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143A63" w:rsidRDefault="00143A63">
      <w:pPr>
        <w:rPr>
          <w:rFonts w:ascii="Arial" w:hAnsi="Arial" w:cs="Arial"/>
          <w:b/>
          <w:sz w:val="24"/>
          <w:szCs w:val="24"/>
        </w:rPr>
      </w:pPr>
      <w:r w:rsidRPr="00143A63">
        <w:rPr>
          <w:rFonts w:ascii="Arial" w:hAnsi="Arial" w:cs="Arial"/>
          <w:b/>
          <w:sz w:val="24"/>
          <w:szCs w:val="24"/>
        </w:rPr>
        <w:t>Ward, Bruce</w:t>
      </w:r>
    </w:p>
    <w:p w:rsidR="00143A63" w:rsidRPr="00143A63" w:rsidRDefault="00143A63" w:rsidP="00143A63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143A63">
        <w:rPr>
          <w:rFonts w:ascii="Arial" w:hAnsi="Arial" w:cs="Arial"/>
          <w:sz w:val="20"/>
          <w:szCs w:val="20"/>
        </w:rPr>
        <w:t>Principal Technical Officer (L5) Manjimup Science Division.</w:t>
      </w:r>
      <w:proofErr w:type="gramEnd"/>
    </w:p>
    <w:p w:rsidR="00143A63" w:rsidRPr="00143A63" w:rsidRDefault="00143A63" w:rsidP="00143A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BSc environmental science (Murdoch)</w:t>
      </w:r>
    </w:p>
    <w:p w:rsidR="00143A63" w:rsidRPr="00143A63" w:rsidRDefault="00143A63" w:rsidP="00143A6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Research experience includes; </w:t>
      </w:r>
    </w:p>
    <w:p w:rsidR="00143A63" w:rsidRPr="00143A63" w:rsidRDefault="00143A63" w:rsidP="00143A6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Fire behaviour studies, 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bCs/>
          <w:sz w:val="20"/>
          <w:szCs w:val="20"/>
          <w:lang w:eastAsia="en-AU"/>
        </w:rPr>
        <w:t>Project Aquarius (W.A.)</w:t>
      </w:r>
      <w:bookmarkStart w:id="0" w:name="_GoBack"/>
      <w:bookmarkEnd w:id="0"/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bCs/>
          <w:sz w:val="20"/>
          <w:szCs w:val="20"/>
          <w:lang w:eastAsia="en-AU"/>
        </w:rPr>
        <w:t>Grassland fire study (NT)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bCs/>
          <w:sz w:val="20"/>
          <w:szCs w:val="20"/>
          <w:lang w:eastAsia="en-AU"/>
        </w:rPr>
        <w:t>Project Vesta (W.A.)</w:t>
      </w:r>
    </w:p>
    <w:p w:rsidR="00143A63" w:rsidRPr="00143A63" w:rsidRDefault="00143A63" w:rsidP="00143A6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Fire ecology 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Effects of fire regimes on understorey plants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Measuring effects of fine grain mosaic fire on plants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Monitoring the impacts of timber harvesting on understorey plants- Kingston study and </w:t>
      </w:r>
      <w:proofErr w:type="spellStart"/>
      <w:r w:rsidRPr="00143A63">
        <w:rPr>
          <w:rFonts w:ascii="Arial" w:eastAsia="Times New Roman" w:hAnsi="Arial" w:cs="Arial"/>
          <w:sz w:val="20"/>
          <w:szCs w:val="20"/>
          <w:lang w:eastAsia="en-AU"/>
        </w:rPr>
        <w:t>Forestcheck</w:t>
      </w:r>
      <w:proofErr w:type="spellEnd"/>
      <w:r w:rsidRPr="00143A63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The fire response of plants to different fire age (</w:t>
      </w:r>
      <w:proofErr w:type="spellStart"/>
      <w:r w:rsidRPr="00143A63">
        <w:rPr>
          <w:rFonts w:ascii="Arial" w:eastAsia="Times New Roman" w:hAnsi="Arial" w:cs="Arial"/>
          <w:sz w:val="20"/>
          <w:szCs w:val="20"/>
          <w:lang w:eastAsia="en-AU"/>
        </w:rPr>
        <w:t>cronosequence</w:t>
      </w:r>
      <w:proofErr w:type="spellEnd"/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) in the Gibson </w:t>
      </w:r>
      <w:proofErr w:type="gramStart"/>
      <w:r w:rsidRPr="00143A63">
        <w:rPr>
          <w:rFonts w:ascii="Arial" w:eastAsia="Times New Roman" w:hAnsi="Arial" w:cs="Arial"/>
          <w:sz w:val="20"/>
          <w:szCs w:val="20"/>
          <w:lang w:eastAsia="en-AU"/>
        </w:rPr>
        <w:t>desert</w:t>
      </w:r>
      <w:proofErr w:type="gramEnd"/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 and Lorna Glen study sites.</w:t>
      </w:r>
    </w:p>
    <w:p w:rsidR="00143A63" w:rsidRPr="00143A63" w:rsidRDefault="00143A63" w:rsidP="00143A6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Mammal reintroductions;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Desert dreaming – Gibson Desert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Project Eden – Shark Bay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Lorna Glen – reclaimed pastoral station</w:t>
      </w:r>
    </w:p>
    <w:p w:rsidR="00143A63" w:rsidRPr="00143A63" w:rsidRDefault="00143A63" w:rsidP="00143A6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Feral Predator research; 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Develop census methods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Develop control methods</w:t>
      </w:r>
    </w:p>
    <w:p w:rsidR="00143A63" w:rsidRPr="00143A63" w:rsidRDefault="00143A63" w:rsidP="00143A6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 xml:space="preserve">Feral Camels; </w:t>
      </w:r>
    </w:p>
    <w:p w:rsidR="00143A63" w:rsidRPr="00143A63" w:rsidRDefault="00143A63" w:rsidP="00143A63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en-AU"/>
        </w:rPr>
      </w:pPr>
      <w:r w:rsidRPr="00143A63">
        <w:rPr>
          <w:rFonts w:ascii="Arial" w:eastAsia="Times New Roman" w:hAnsi="Arial" w:cs="Arial"/>
          <w:sz w:val="20"/>
          <w:szCs w:val="20"/>
          <w:lang w:eastAsia="en-AU"/>
        </w:rPr>
        <w:t>Develop and run Camel surveys to assess numbers and distribution.</w:t>
      </w:r>
    </w:p>
    <w:p w:rsidR="00143A63" w:rsidRDefault="00143A63"/>
    <w:p w:rsidR="00143A63" w:rsidRDefault="00143A63"/>
    <w:sectPr w:rsidR="00143A63" w:rsidSect="00143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C3495"/>
    <w:multiLevelType w:val="multilevel"/>
    <w:tmpl w:val="C9C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63"/>
    <w:rsid w:val="00143A63"/>
    <w:rsid w:val="004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2013-09-06T20:57:00Z</dcterms:created>
  <dcterms:modified xsi:type="dcterms:W3CDTF">2013-09-06T21:01:00Z</dcterms:modified>
</cp:coreProperties>
</file>